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AB0B" w14:textId="77777777" w:rsidR="00C604D7" w:rsidRPr="006960AD" w:rsidRDefault="00231850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400" w:lineRule="auto"/>
        <w:rPr>
          <w:rFonts w:ascii="Calibri" w:eastAsia="Calibri" w:hAnsi="Calibri" w:cs="Calibri"/>
          <w:b/>
          <w:color w:val="000000"/>
          <w:sz w:val="36"/>
          <w:szCs w:val="36"/>
          <w:lang w:val="pt-PT"/>
        </w:rPr>
      </w:pPr>
      <w:r w:rsidRPr="006960AD">
        <w:rPr>
          <w:rFonts w:ascii="Calibri" w:eastAsia="Calibri" w:hAnsi="Calibri" w:cs="Calibri"/>
          <w:b/>
          <w:color w:val="000000"/>
          <w:sz w:val="36"/>
          <w:szCs w:val="36"/>
          <w:lang w:val="pt-PT"/>
        </w:rPr>
        <w:t xml:space="preserve">Tíulo da proposta para apresentação </w:t>
      </w:r>
      <w:r w:rsidRPr="006960AD">
        <w:rPr>
          <w:rFonts w:ascii="Calibri" w:eastAsia="Calibri" w:hAnsi="Calibri" w:cs="Calibri"/>
          <w:b/>
          <w:i/>
          <w:color w:val="000000"/>
          <w:sz w:val="36"/>
          <w:szCs w:val="36"/>
          <w:lang w:val="pt-PT"/>
        </w:rPr>
        <w:t>Flash Talk</w:t>
      </w:r>
    </w:p>
    <w:p w14:paraId="76E9AB0C" w14:textId="77777777" w:rsidR="00C604D7" w:rsidRPr="006960AD" w:rsidRDefault="0023185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160" w:line="300" w:lineRule="auto"/>
        <w:ind w:right="2"/>
        <w:rPr>
          <w:rFonts w:ascii="Calibri" w:eastAsia="Calibri" w:hAnsi="Calibri" w:cs="Calibri"/>
          <w:color w:val="000000"/>
          <w:sz w:val="28"/>
          <w:szCs w:val="28"/>
          <w:lang w:val="pt-PT"/>
        </w:rPr>
      </w:pPr>
      <w:r w:rsidRPr="006960AD">
        <w:rPr>
          <w:rFonts w:ascii="Calibri" w:eastAsia="Calibri" w:hAnsi="Calibri" w:cs="Calibri"/>
          <w:color w:val="000000"/>
          <w:sz w:val="28"/>
          <w:szCs w:val="28"/>
          <w:lang w:val="pt-PT"/>
        </w:rPr>
        <w:t>Nome do autor</w:t>
      </w:r>
      <w:r w:rsidRPr="006960AD">
        <w:rPr>
          <w:rFonts w:ascii="Calibri" w:eastAsia="Calibri" w:hAnsi="Calibri" w:cs="Calibri"/>
          <w:color w:val="000000"/>
          <w:sz w:val="28"/>
          <w:szCs w:val="28"/>
          <w:vertAlign w:val="superscript"/>
          <w:lang w:val="pt-PT"/>
        </w:rPr>
        <w:t>a</w:t>
      </w:r>
      <w:r w:rsidRPr="006960AD">
        <w:rPr>
          <w:rFonts w:ascii="Calibri" w:eastAsia="Calibri" w:hAnsi="Calibri" w:cs="Calibri"/>
          <w:color w:val="000000"/>
          <w:sz w:val="28"/>
          <w:szCs w:val="28"/>
          <w:lang w:val="pt-PT"/>
        </w:rPr>
        <w:t>, Nome do autor</w:t>
      </w:r>
      <w:r w:rsidRPr="006960AD">
        <w:rPr>
          <w:rFonts w:ascii="Calibri" w:eastAsia="Calibri" w:hAnsi="Calibri" w:cs="Calibri"/>
          <w:color w:val="000000"/>
          <w:sz w:val="28"/>
          <w:szCs w:val="28"/>
          <w:vertAlign w:val="superscript"/>
          <w:lang w:val="pt-PT"/>
        </w:rPr>
        <w:t>b</w:t>
      </w:r>
    </w:p>
    <w:p w14:paraId="76E9AB0D" w14:textId="77777777" w:rsidR="00C604D7" w:rsidRPr="006960AD" w:rsidRDefault="00231850">
      <w:pPr>
        <w:widowControl/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Calibri" w:eastAsia="Calibri" w:hAnsi="Calibri" w:cs="Calibri"/>
          <w:i/>
          <w:color w:val="000000"/>
          <w:sz w:val="24"/>
          <w:szCs w:val="24"/>
          <w:lang w:val="pt-PT"/>
        </w:rPr>
      </w:pPr>
      <w:r w:rsidRPr="006960AD">
        <w:rPr>
          <w:rFonts w:ascii="Calibri" w:eastAsia="Calibri" w:hAnsi="Calibri" w:cs="Calibri"/>
          <w:i/>
          <w:color w:val="000000"/>
          <w:sz w:val="24"/>
          <w:szCs w:val="24"/>
          <w:vertAlign w:val="superscript"/>
          <w:lang w:val="pt-PT"/>
        </w:rPr>
        <w:t>a</w:t>
      </w:r>
      <w:r w:rsidRPr="006960AD">
        <w:rPr>
          <w:rFonts w:ascii="Calibri" w:eastAsia="Calibri" w:hAnsi="Calibri" w:cs="Calibri"/>
          <w:i/>
          <w:color w:val="000000"/>
          <w:sz w:val="24"/>
          <w:szCs w:val="24"/>
          <w:lang w:val="pt-PT"/>
        </w:rPr>
        <w:t>Afiliação, email</w:t>
      </w:r>
    </w:p>
    <w:p w14:paraId="76E9AB0E" w14:textId="77777777" w:rsidR="00C604D7" w:rsidRPr="006960AD" w:rsidRDefault="00231850">
      <w:pPr>
        <w:widowControl/>
        <w:pBdr>
          <w:top w:val="nil"/>
          <w:left w:val="nil"/>
          <w:bottom w:val="nil"/>
          <w:right w:val="nil"/>
          <w:between w:val="nil"/>
        </w:pBdr>
        <w:spacing w:after="20"/>
        <w:rPr>
          <w:rFonts w:ascii="Calibri" w:eastAsia="Calibri" w:hAnsi="Calibri" w:cs="Calibri"/>
          <w:i/>
          <w:color w:val="000000"/>
          <w:lang w:val="pt-PT"/>
        </w:rPr>
      </w:pPr>
      <w:r w:rsidRPr="006960AD">
        <w:rPr>
          <w:rFonts w:ascii="Calibri" w:eastAsia="Calibri" w:hAnsi="Calibri" w:cs="Calibri"/>
          <w:i/>
          <w:color w:val="000000"/>
          <w:sz w:val="24"/>
          <w:szCs w:val="24"/>
          <w:vertAlign w:val="superscript"/>
          <w:lang w:val="pt-PT"/>
        </w:rPr>
        <w:t>b</w:t>
      </w:r>
      <w:r w:rsidRPr="006960AD">
        <w:rPr>
          <w:rFonts w:ascii="Calibri" w:eastAsia="Calibri" w:hAnsi="Calibri" w:cs="Calibri"/>
          <w:i/>
          <w:color w:val="000000"/>
          <w:sz w:val="24"/>
          <w:szCs w:val="24"/>
          <w:lang w:val="pt-PT"/>
        </w:rPr>
        <w:t xml:space="preserve">Afiliação, email </w:t>
      </w:r>
    </w:p>
    <w:p w14:paraId="76E9AB0F" w14:textId="77777777" w:rsidR="00C604D7" w:rsidRPr="006960AD" w:rsidRDefault="00231850">
      <w:pPr>
        <w:keepNext/>
        <w:widowControl/>
        <w:pBdr>
          <w:top w:val="single" w:sz="4" w:space="10" w:color="000000"/>
          <w:left w:val="nil"/>
          <w:bottom w:val="nil"/>
          <w:right w:val="nil"/>
          <w:between w:val="nil"/>
        </w:pBdr>
        <w:spacing w:before="200" w:after="220" w:line="220" w:lineRule="auto"/>
        <w:rPr>
          <w:rFonts w:ascii="Calibri" w:eastAsia="Calibri" w:hAnsi="Calibri" w:cs="Calibri"/>
          <w:b/>
          <w:color w:val="000000"/>
          <w:sz w:val="26"/>
          <w:szCs w:val="26"/>
          <w:lang w:val="pt-PT"/>
        </w:rPr>
      </w:pPr>
      <w:r w:rsidRPr="006960AD">
        <w:rPr>
          <w:rFonts w:ascii="Calibri" w:eastAsia="Calibri" w:hAnsi="Calibri" w:cs="Calibri"/>
          <w:b/>
          <w:color w:val="000000"/>
          <w:sz w:val="26"/>
          <w:szCs w:val="26"/>
          <w:lang w:val="pt-PT"/>
        </w:rPr>
        <w:t>Resumo</w:t>
      </w:r>
    </w:p>
    <w:p w14:paraId="76E9AB10" w14:textId="77777777" w:rsidR="00C604D7" w:rsidRPr="006960AD" w:rsidRDefault="00231850">
      <w:pPr>
        <w:rPr>
          <w:rFonts w:ascii="Calibri" w:eastAsia="Calibri" w:hAnsi="Calibri" w:cs="Calibri"/>
          <w:sz w:val="22"/>
          <w:szCs w:val="22"/>
          <w:lang w:val="pt-PT"/>
        </w:rPr>
      </w:pPr>
      <w:r w:rsidRPr="006960AD">
        <w:rPr>
          <w:rFonts w:ascii="Calibri" w:eastAsia="Calibri" w:hAnsi="Calibri" w:cs="Calibri"/>
          <w:sz w:val="22"/>
          <w:szCs w:val="22"/>
          <w:lang w:val="pt-PT"/>
        </w:rPr>
        <w:t xml:space="preserve">Deverá apresentar o resumo do conteúdo da apresentação com um número mínimo de 250 palavras e um máximo de 400 palavras. </w:t>
      </w:r>
    </w:p>
    <w:p w14:paraId="76E9AB11" w14:textId="77777777" w:rsidR="00C604D7" w:rsidRPr="006960AD" w:rsidRDefault="00231850">
      <w:pPr>
        <w:rPr>
          <w:rFonts w:ascii="Calibri" w:eastAsia="Calibri" w:hAnsi="Calibri" w:cs="Calibri"/>
          <w:sz w:val="22"/>
          <w:szCs w:val="22"/>
          <w:lang w:val="pt-PT"/>
        </w:rPr>
      </w:pPr>
      <w:r w:rsidRPr="006960AD">
        <w:rPr>
          <w:rFonts w:ascii="Calibri" w:eastAsia="Calibri" w:hAnsi="Calibri" w:cs="Calibri"/>
          <w:sz w:val="22"/>
          <w:szCs w:val="22"/>
          <w:lang w:val="pt-PT"/>
        </w:rPr>
        <w:t>Este resumo será publicado no site do evento.</w:t>
      </w:r>
    </w:p>
    <w:p w14:paraId="76E9AB12" w14:textId="77777777" w:rsidR="00C604D7" w:rsidRPr="006960AD" w:rsidRDefault="00231850">
      <w:pPr>
        <w:rPr>
          <w:rFonts w:ascii="Calibri" w:eastAsia="Calibri" w:hAnsi="Calibri" w:cs="Calibri"/>
          <w:sz w:val="22"/>
          <w:szCs w:val="22"/>
          <w:lang w:val="pt-PT"/>
        </w:rPr>
      </w:pPr>
      <w:r w:rsidRPr="006960AD">
        <w:rPr>
          <w:rFonts w:ascii="Calibri" w:eastAsia="Calibri" w:hAnsi="Calibri" w:cs="Calibri"/>
          <w:sz w:val="22"/>
          <w:szCs w:val="22"/>
          <w:lang w:val="pt-PT"/>
        </w:rPr>
        <w:t>Os resumos que não preencham estas condições mínimas não serão considerados.</w:t>
      </w:r>
    </w:p>
    <w:p w14:paraId="76E9AB13" w14:textId="77777777" w:rsidR="00C604D7" w:rsidRPr="006960AD" w:rsidRDefault="00C604D7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76E9AB14" w14:textId="3D1CE914" w:rsidR="00C604D7" w:rsidRPr="006960AD" w:rsidRDefault="00231850">
      <w:pPr>
        <w:rPr>
          <w:rFonts w:ascii="Calibri" w:eastAsia="Calibri" w:hAnsi="Calibri" w:cs="Calibri"/>
          <w:sz w:val="22"/>
          <w:szCs w:val="22"/>
          <w:lang w:val="pt-PT"/>
        </w:rPr>
      </w:pPr>
      <w:r w:rsidRPr="006960AD">
        <w:rPr>
          <w:rFonts w:ascii="Calibri" w:eastAsia="Calibri" w:hAnsi="Calibri" w:cs="Calibri"/>
          <w:sz w:val="22"/>
          <w:szCs w:val="22"/>
          <w:lang w:val="pt-PT"/>
        </w:rPr>
        <w:t xml:space="preserve">Este tipo </w:t>
      </w:r>
      <w:r w:rsidRPr="006960AD">
        <w:rPr>
          <w:rFonts w:ascii="Calibri" w:eastAsia="Calibri" w:hAnsi="Calibri" w:cs="Calibri"/>
          <w:sz w:val="22"/>
          <w:szCs w:val="22"/>
          <w:lang w:val="pt-PT"/>
        </w:rPr>
        <w:t>de apresentações no 1</w:t>
      </w:r>
      <w:r>
        <w:rPr>
          <w:rFonts w:ascii="Calibri" w:eastAsia="Calibri" w:hAnsi="Calibri" w:cs="Calibri"/>
          <w:sz w:val="22"/>
          <w:szCs w:val="22"/>
          <w:lang w:val="pt-PT"/>
        </w:rPr>
        <w:t>1</w:t>
      </w:r>
      <w:r w:rsidRPr="006960AD">
        <w:rPr>
          <w:rFonts w:ascii="Calibri" w:eastAsia="Calibri" w:hAnsi="Calibri" w:cs="Calibri"/>
          <w:sz w:val="22"/>
          <w:szCs w:val="22"/>
          <w:lang w:val="pt-PT"/>
        </w:rPr>
        <w:t>ºFórum GDI visa apresentar de forma breve o essencial de projetos, infraestruturas, iniciativas emergentes e casos de estudo institucionais ou ideias inovadoras e boas práticas relevantes no suporte à Gestão de Dados de Investigação.</w:t>
      </w:r>
    </w:p>
    <w:p w14:paraId="76E9AB15" w14:textId="77777777" w:rsidR="00C604D7" w:rsidRPr="006960AD" w:rsidRDefault="00C604D7">
      <w:pPr>
        <w:rPr>
          <w:rFonts w:ascii="Calibri" w:eastAsia="Calibri" w:hAnsi="Calibri" w:cs="Calibri"/>
          <w:sz w:val="22"/>
          <w:szCs w:val="22"/>
          <w:lang w:val="pt-PT"/>
        </w:rPr>
      </w:pPr>
    </w:p>
    <w:p w14:paraId="76E9AB16" w14:textId="77777777" w:rsidR="00C604D7" w:rsidRPr="006960AD" w:rsidRDefault="00231850">
      <w:pPr>
        <w:rPr>
          <w:rFonts w:ascii="Calibri" w:eastAsia="Calibri" w:hAnsi="Calibri" w:cs="Calibri"/>
          <w:sz w:val="22"/>
          <w:szCs w:val="22"/>
          <w:lang w:val="pt-PT"/>
        </w:rPr>
      </w:pPr>
      <w:r w:rsidRPr="006960AD">
        <w:rPr>
          <w:rFonts w:ascii="Calibri" w:eastAsia="Calibri" w:hAnsi="Calibri" w:cs="Calibri"/>
          <w:sz w:val="22"/>
          <w:szCs w:val="22"/>
          <w:lang w:val="pt-PT"/>
        </w:rPr>
        <w:t xml:space="preserve">As </w:t>
      </w:r>
      <w:r w:rsidRPr="006960AD">
        <w:rPr>
          <w:rFonts w:ascii="Calibri" w:eastAsia="Calibri" w:hAnsi="Calibri" w:cs="Calibri"/>
          <w:i/>
          <w:sz w:val="22"/>
          <w:szCs w:val="22"/>
          <w:lang w:val="pt-PT"/>
        </w:rPr>
        <w:t xml:space="preserve">flash talks </w:t>
      </w:r>
      <w:r w:rsidRPr="006960AD">
        <w:rPr>
          <w:rFonts w:ascii="Calibri" w:eastAsia="Calibri" w:hAnsi="Calibri" w:cs="Calibri"/>
          <w:sz w:val="22"/>
          <w:szCs w:val="22"/>
          <w:lang w:val="pt-PT"/>
        </w:rPr>
        <w:t xml:space="preserve">seguirão um modelo de «apresentações “24×7”» que consiste numa apresentação de 7 minutos e utilizando até um máximo de 24 slides. </w:t>
      </w:r>
    </w:p>
    <w:p w14:paraId="76E9AB17" w14:textId="77777777" w:rsidR="00C604D7" w:rsidRPr="006960AD" w:rsidRDefault="00C604D7">
      <w:pPr>
        <w:rPr>
          <w:rFonts w:ascii="Calibri" w:eastAsia="Calibri" w:hAnsi="Calibri" w:cs="Calibri"/>
          <w:sz w:val="24"/>
          <w:szCs w:val="24"/>
          <w:lang w:val="pt-PT"/>
        </w:rPr>
      </w:pPr>
    </w:p>
    <w:p w14:paraId="76E9AB18" w14:textId="77777777" w:rsidR="00C604D7" w:rsidRPr="006960AD" w:rsidRDefault="00231850">
      <w:pPr>
        <w:widowControl/>
        <w:pBdr>
          <w:top w:val="nil"/>
          <w:left w:val="nil"/>
          <w:bottom w:val="single" w:sz="4" w:space="10" w:color="000000"/>
          <w:right w:val="nil"/>
          <w:between w:val="nil"/>
        </w:pBdr>
        <w:spacing w:after="200" w:line="200" w:lineRule="auto"/>
        <w:rPr>
          <w:rFonts w:ascii="Calibri" w:eastAsia="Calibri" w:hAnsi="Calibri" w:cs="Calibri"/>
          <w:color w:val="000000"/>
          <w:lang w:val="pt-PT"/>
        </w:rPr>
      </w:pPr>
      <w:r w:rsidRPr="006960AD">
        <w:rPr>
          <w:rFonts w:ascii="Calibri" w:eastAsia="Calibri" w:hAnsi="Calibri" w:cs="Calibri"/>
          <w:b/>
          <w:color w:val="000000"/>
          <w:lang w:val="pt-PT"/>
        </w:rPr>
        <w:t>Palavras-chave</w:t>
      </w:r>
      <w:r w:rsidRPr="006960AD">
        <w:rPr>
          <w:rFonts w:ascii="Calibri" w:eastAsia="Calibri" w:hAnsi="Calibri" w:cs="Calibri"/>
          <w:color w:val="000000"/>
          <w:lang w:val="pt-PT"/>
        </w:rPr>
        <w:t>: Três a cinco palavras separadas por virgulas</w:t>
      </w:r>
    </w:p>
    <w:p w14:paraId="76E9AB19" w14:textId="77777777" w:rsidR="00C604D7" w:rsidRPr="006960AD" w:rsidRDefault="0023185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b/>
          <w:color w:val="000000"/>
          <w:sz w:val="26"/>
          <w:szCs w:val="26"/>
          <w:lang w:val="pt-PT"/>
        </w:rPr>
      </w:pPr>
      <w:r w:rsidRPr="006960AD">
        <w:rPr>
          <w:rFonts w:ascii="Calibri" w:eastAsia="Calibri" w:hAnsi="Calibri" w:cs="Calibri"/>
          <w:b/>
          <w:color w:val="000000"/>
          <w:sz w:val="26"/>
          <w:szCs w:val="26"/>
          <w:lang w:val="pt-PT"/>
        </w:rPr>
        <w:t>Designação do projeto/infraestrutura/iniciativa</w:t>
      </w:r>
    </w:p>
    <w:p w14:paraId="76E9AB1A" w14:textId="77777777" w:rsidR="00C604D7" w:rsidRPr="006960AD" w:rsidRDefault="00231850">
      <w:pPr>
        <w:rPr>
          <w:rFonts w:ascii="Calibri" w:eastAsia="Calibri" w:hAnsi="Calibri" w:cs="Calibri"/>
          <w:sz w:val="22"/>
          <w:szCs w:val="22"/>
          <w:lang w:val="pt-PT"/>
        </w:rPr>
      </w:pPr>
      <w:r w:rsidRPr="006960AD">
        <w:rPr>
          <w:rFonts w:ascii="Calibri" w:eastAsia="Calibri" w:hAnsi="Calibri" w:cs="Calibri"/>
          <w:sz w:val="22"/>
          <w:szCs w:val="22"/>
          <w:lang w:val="pt-PT"/>
        </w:rPr>
        <w:t>Identifique a designação do projeto, infraestrutura ou iniciativa.</w:t>
      </w:r>
    </w:p>
    <w:p w14:paraId="76E9AB1B" w14:textId="77777777" w:rsidR="00C604D7" w:rsidRPr="006960AD" w:rsidRDefault="0023185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b/>
          <w:color w:val="000000"/>
          <w:sz w:val="26"/>
          <w:szCs w:val="26"/>
          <w:lang w:val="pt-PT"/>
        </w:rPr>
      </w:pPr>
      <w:r w:rsidRPr="006960AD">
        <w:rPr>
          <w:rFonts w:ascii="Calibri" w:eastAsia="Calibri" w:hAnsi="Calibri" w:cs="Calibri"/>
          <w:b/>
          <w:color w:val="000000"/>
          <w:sz w:val="26"/>
          <w:szCs w:val="26"/>
          <w:lang w:val="pt-PT"/>
        </w:rPr>
        <w:t>Público-alvo</w:t>
      </w:r>
    </w:p>
    <w:p w14:paraId="76E9AB1C" w14:textId="77777777" w:rsidR="00C604D7" w:rsidRPr="006960AD" w:rsidRDefault="00231850">
      <w:pPr>
        <w:rPr>
          <w:rFonts w:ascii="Calibri" w:eastAsia="Calibri" w:hAnsi="Calibri" w:cs="Calibri"/>
          <w:sz w:val="22"/>
          <w:szCs w:val="22"/>
          <w:lang w:val="pt-PT"/>
        </w:rPr>
      </w:pPr>
      <w:r w:rsidRPr="006960AD">
        <w:rPr>
          <w:rFonts w:ascii="Calibri" w:eastAsia="Calibri" w:hAnsi="Calibri" w:cs="Calibri"/>
          <w:sz w:val="22"/>
          <w:szCs w:val="22"/>
          <w:lang w:val="pt-PT"/>
        </w:rPr>
        <w:t>Identifique a audiência privilegiada da apresentação (gestores de repositórios e data centers, gestores de ciência, bibliotecári</w:t>
      </w:r>
      <w:r w:rsidRPr="006960AD">
        <w:rPr>
          <w:rFonts w:ascii="Calibri" w:eastAsia="Calibri" w:hAnsi="Calibri" w:cs="Calibri"/>
          <w:sz w:val="22"/>
          <w:szCs w:val="22"/>
          <w:lang w:val="pt-PT"/>
        </w:rPr>
        <w:t>os, curadores de dados, especialistas de informática, investigadores…)</w:t>
      </w:r>
    </w:p>
    <w:p w14:paraId="76E9AB1D" w14:textId="77777777" w:rsidR="00C604D7" w:rsidRPr="006960AD" w:rsidRDefault="0023185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libri" w:eastAsia="Calibri" w:hAnsi="Calibri" w:cs="Calibri"/>
          <w:b/>
          <w:color w:val="000000"/>
          <w:sz w:val="26"/>
          <w:szCs w:val="26"/>
          <w:lang w:val="pt-PT"/>
        </w:rPr>
      </w:pPr>
      <w:r w:rsidRPr="006960AD">
        <w:rPr>
          <w:rFonts w:ascii="Calibri" w:eastAsia="Calibri" w:hAnsi="Calibri" w:cs="Calibri"/>
          <w:b/>
          <w:color w:val="000000"/>
          <w:sz w:val="26"/>
          <w:szCs w:val="26"/>
          <w:lang w:val="pt-PT"/>
        </w:rPr>
        <w:t>Ligações web úteis</w:t>
      </w:r>
    </w:p>
    <w:p w14:paraId="76E9AB1E" w14:textId="77777777" w:rsidR="00C604D7" w:rsidRPr="006960AD" w:rsidRDefault="00231850">
      <w:pPr>
        <w:rPr>
          <w:rFonts w:ascii="Calibri" w:eastAsia="Calibri" w:hAnsi="Calibri" w:cs="Calibri"/>
          <w:sz w:val="22"/>
          <w:szCs w:val="22"/>
          <w:lang w:val="pt-PT"/>
        </w:rPr>
      </w:pPr>
      <w:r w:rsidRPr="006960AD">
        <w:rPr>
          <w:rFonts w:ascii="Calibri" w:eastAsia="Calibri" w:hAnsi="Calibri" w:cs="Calibri"/>
          <w:sz w:val="22"/>
          <w:szCs w:val="22"/>
          <w:lang w:val="pt-PT"/>
        </w:rPr>
        <w:t>Identificar uma ligação com informação útil na web sobre a proposta apresentada.</w:t>
      </w:r>
    </w:p>
    <w:sectPr w:rsidR="00C604D7" w:rsidRPr="006960AD">
      <w:headerReference w:type="default" r:id="rId11"/>
      <w:headerReference w:type="first" r:id="rId12"/>
      <w:pgSz w:w="11906" w:h="16838"/>
      <w:pgMar w:top="1417" w:right="1701" w:bottom="1417" w:left="1701" w:header="907" w:footer="119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AB26" w14:textId="77777777" w:rsidR="00000000" w:rsidRDefault="00231850">
      <w:r>
        <w:separator/>
      </w:r>
    </w:p>
  </w:endnote>
  <w:endnote w:type="continuationSeparator" w:id="0">
    <w:p w14:paraId="76E9AB28" w14:textId="77777777" w:rsidR="00000000" w:rsidRDefault="002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AB22" w14:textId="77777777" w:rsidR="00000000" w:rsidRDefault="00231850">
      <w:r>
        <w:separator/>
      </w:r>
    </w:p>
  </w:footnote>
  <w:footnote w:type="continuationSeparator" w:id="0">
    <w:p w14:paraId="76E9AB24" w14:textId="77777777" w:rsidR="00000000" w:rsidRDefault="0023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AB1F" w14:textId="77777777" w:rsidR="00C604D7" w:rsidRDefault="00231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55"/>
      </w:tabs>
      <w:rPr>
        <w:rFonts w:eastAsia="Times New Roman"/>
        <w:color w:val="000000"/>
      </w:rPr>
    </w:pPr>
    <w:r>
      <w:rPr>
        <w:rFonts w:eastAsia="Times New Roman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AB20" w14:textId="2F226A12" w:rsidR="00C604D7" w:rsidRDefault="00A855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64C0323" wp14:editId="6096E18A">
          <wp:extent cx="5400040" cy="18008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8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9AB21" w14:textId="77777777" w:rsidR="00C604D7" w:rsidRDefault="00C604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720" w:lineRule="auto"/>
      <w:jc w:val="center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133F"/>
    <w:multiLevelType w:val="multilevel"/>
    <w:tmpl w:val="FFA4BD20"/>
    <w:lvl w:ilvl="0">
      <w:start w:val="1"/>
      <w:numFmt w:val="decimal"/>
      <w:pStyle w:val="Els-1storder-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ls-2ndorder-hea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ls-3rdorder-head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Els-4thorder-head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D7"/>
    <w:rsid w:val="00231850"/>
    <w:rsid w:val="006960AD"/>
    <w:rsid w:val="0092571C"/>
    <w:rsid w:val="00A85550"/>
    <w:rsid w:val="00C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AB0B"/>
  <w15:docId w15:val="{210E8AC9-AC55-4CBB-9030-E7D208D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3D"/>
    <w:rPr>
      <w:rFonts w:eastAsia="SimSun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/>
      <w:b/>
      <w:sz w:val="18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line="200" w:lineRule="exact"/>
      <w:jc w:val="center"/>
    </w:pPr>
    <w:rPr>
      <w:rFonts w:eastAsia="SimSu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eastAsia="SimSun"/>
      <w:noProof/>
      <w:sz w:val="26"/>
      <w:lang w:val="en-US" w:eastAsia="en-US"/>
    </w:rPr>
  </w:style>
  <w:style w:type="paragraph" w:customStyle="1" w:styleId="Els-Title">
    <w:name w:val="Els-Title"/>
    <w:next w:val="Els-Author"/>
    <w:autoRedefine/>
    <w:rsid w:val="00EE04B4"/>
    <w:pPr>
      <w:suppressAutoHyphens/>
      <w:spacing w:after="240" w:line="400" w:lineRule="exact"/>
    </w:pPr>
    <w:rPr>
      <w:rFonts w:eastAsia="SimSun" w:cstheme="minorHAnsi"/>
      <w:b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eastAsia="SimSun"/>
      <w:b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SimSun"/>
      <w:i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eastAsia="SimSun"/>
      <w:noProof/>
      <w:sz w:val="16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5DA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5DAB"/>
    <w:rPr>
      <w:rFonts w:ascii="Segoe UI" w:eastAsia="SimSun" w:hAnsi="Segoe UI" w:cs="Segoe UI"/>
      <w:sz w:val="18"/>
      <w:szCs w:val="18"/>
      <w:lang w:val="en-GB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7561393A3B584DB0B3AE92F63BFED0" ma:contentTypeVersion="11" ma:contentTypeDescription="Criar um novo documento." ma:contentTypeScope="" ma:versionID="f572d473152c665147d548c7b0c3bbe5">
  <xsd:schema xmlns:xsd="http://www.w3.org/2001/XMLSchema" xmlns:xs="http://www.w3.org/2001/XMLSchema" xmlns:p="http://schemas.microsoft.com/office/2006/metadata/properties" xmlns:ns2="aacc447b-1dd5-4144-b3e5-611cc24102ef" xmlns:ns3="043eae9e-6cc5-44e1-b7d9-048e06312e8c" targetNamespace="http://schemas.microsoft.com/office/2006/metadata/properties" ma:root="true" ma:fieldsID="2934821bed12b3f114c8c26cfdf55fac" ns2:_="" ns3:_="">
    <xsd:import namespace="aacc447b-1dd5-4144-b3e5-611cc24102ef"/>
    <xsd:import namespace="043eae9e-6cc5-44e1-b7d9-048e06312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c447b-1dd5-4144-b3e5-611cc2410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f234d66d-56cd-4b66-bce9-ea2c11f75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ae9e-6cc5-44e1-b7d9-048e06312e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b4385f-0cdf-47f9-9681-46c57ceacd9a}" ma:internalName="TaxCatchAll" ma:showField="CatchAllData" ma:web="043eae9e-6cc5-44e1-b7d9-048e06312e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iN0euEMpmON4ZKxvuC9JiLM+A==">CgMxLjA4AHIhMVl3eC1fbFE5OU9PbkE3SW5ySlhFdFV0ckVnd1NyRmNl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3eae9e-6cc5-44e1-b7d9-048e06312e8c" xsi:nil="true"/>
    <lcf76f155ced4ddcb4097134ff3c332f xmlns="aacc447b-1dd5-4144-b3e5-611cc24102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3F5D8B-E16F-4F21-9DA4-42D8DA0D8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6DA7A-F4B5-45A3-BB52-83AFB556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c447b-1dd5-4144-b3e5-611cc24102ef"/>
    <ds:schemaRef ds:uri="043eae9e-6cc5-44e1-b7d9-048e06312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9641ED7E-E100-4118-8F2D-9F4568235CA3}">
  <ds:schemaRefs>
    <ds:schemaRef ds:uri="http://schemas.microsoft.com/office/2006/metadata/properties"/>
    <ds:schemaRef ds:uri="http://schemas.microsoft.com/office/infopath/2007/PartnerControls"/>
    <ds:schemaRef ds:uri="043eae9e-6cc5-44e1-b7d9-048e06312e8c"/>
    <ds:schemaRef ds:uri="aacc447b-1dd5-4144-b3e5-611cc24102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Paula Cristina Marinho Moura</cp:lastModifiedBy>
  <cp:revision>5</cp:revision>
  <dcterms:created xsi:type="dcterms:W3CDTF">2021-06-22T16:41:00Z</dcterms:created>
  <dcterms:modified xsi:type="dcterms:W3CDTF">2024-04-05T15:08:00Z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0x010100787561393A3B584DB0B3AE92F63BFED0</vt:lpwstr>
  </property>
  <property fmtid="{D5CDD505-2E9C-101B-9397-08002B2CF9AE}" pid="3" name="MediaServiceImageTags">
    <vt:lpwstr/>
  </property>
</Properties>
</file>